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2791" w14:textId="77777777" w:rsidR="0042385C" w:rsidRDefault="0042385C" w:rsidP="0042385C">
      <w:pPr>
        <w:jc w:val="center"/>
      </w:pPr>
      <w:r>
        <w:rPr>
          <w:noProof/>
        </w:rPr>
        <w:drawing>
          <wp:inline distT="0" distB="0" distL="0" distR="0" wp14:anchorId="7B222FE3" wp14:editId="69942201">
            <wp:extent cx="1047750" cy="1459401"/>
            <wp:effectExtent l="0" t="0" r="0" b="7620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768" cy="1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2A537" w14:textId="77777777" w:rsidR="0042385C" w:rsidRDefault="0042385C" w:rsidP="0042385C">
      <w:pPr>
        <w:spacing w:after="0"/>
        <w:jc w:val="center"/>
        <w:rPr>
          <w:rFonts w:ascii="Arial" w:eastAsiaTheme="minorEastAsia" w:hAnsi="Arial" w:cs="Arial"/>
          <w:b/>
          <w:noProof/>
          <w:color w:val="A855A1"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noProof/>
          <w:color w:val="A855A1"/>
          <w:sz w:val="20"/>
          <w:szCs w:val="20"/>
          <w:lang w:eastAsia="en-GB"/>
        </w:rPr>
        <w:t>Registered charity number 1155419</w:t>
      </w:r>
    </w:p>
    <w:p w14:paraId="25990A05" w14:textId="77777777" w:rsidR="0042385C" w:rsidRDefault="0042385C" w:rsidP="0042385C">
      <w:pPr>
        <w:spacing w:after="0"/>
        <w:jc w:val="center"/>
        <w:rPr>
          <w:rFonts w:ascii="Arial" w:eastAsiaTheme="minorEastAsia" w:hAnsi="Arial" w:cs="Arial"/>
          <w:b/>
          <w:noProof/>
          <w:color w:val="A855A1"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noProof/>
          <w:color w:val="A855A1"/>
          <w:sz w:val="20"/>
          <w:szCs w:val="20"/>
          <w:lang w:eastAsia="en-GB"/>
        </w:rPr>
        <w:t xml:space="preserve">Registered Address: </w:t>
      </w:r>
      <w:r>
        <w:rPr>
          <w:rFonts w:ascii="Arial" w:eastAsiaTheme="minorEastAsia" w:hAnsi="Arial" w:cs="Arial"/>
          <w:b/>
          <w:bCs/>
          <w:noProof/>
          <w:color w:val="A855A1"/>
          <w:sz w:val="20"/>
          <w:szCs w:val="20"/>
          <w:shd w:val="clear" w:color="auto" w:fill="FFFFFF"/>
          <w:lang w:eastAsia="en-GB"/>
        </w:rPr>
        <w:t>Pear Tree Centre</w:t>
      </w:r>
      <w:r>
        <w:rPr>
          <w:rFonts w:ascii="Arial" w:eastAsiaTheme="minorEastAsia" w:hAnsi="Arial" w:cs="Arial"/>
          <w:b/>
          <w:bCs/>
          <w:noProof/>
          <w:color w:val="A855A1"/>
          <w:sz w:val="20"/>
          <w:szCs w:val="20"/>
          <w:lang w:eastAsia="en-GB"/>
        </w:rPr>
        <w:t xml:space="preserve">, </w:t>
      </w:r>
      <w:r>
        <w:rPr>
          <w:rFonts w:ascii="Arial" w:eastAsiaTheme="minorEastAsia" w:hAnsi="Arial" w:cs="Arial"/>
          <w:b/>
          <w:bCs/>
          <w:noProof/>
          <w:color w:val="A855A1"/>
          <w:sz w:val="20"/>
          <w:szCs w:val="20"/>
          <w:shd w:val="clear" w:color="auto" w:fill="FFFFFF"/>
          <w:lang w:eastAsia="en-GB"/>
        </w:rPr>
        <w:t>Bungay Road</w:t>
      </w:r>
      <w:r>
        <w:rPr>
          <w:rFonts w:ascii="Arial" w:eastAsiaTheme="minorEastAsia" w:hAnsi="Arial" w:cs="Arial"/>
          <w:b/>
          <w:noProof/>
          <w:color w:val="A855A1"/>
          <w:sz w:val="20"/>
          <w:szCs w:val="20"/>
          <w:lang w:eastAsia="en-GB"/>
        </w:rPr>
        <w:t xml:space="preserve">, Halesworth, Suffolk, </w:t>
      </w:r>
      <w:r>
        <w:rPr>
          <w:rFonts w:ascii="Arial" w:eastAsiaTheme="minorEastAsia" w:hAnsi="Arial" w:cs="Arial"/>
          <w:b/>
          <w:noProof/>
          <w:color w:val="A855A1"/>
          <w:sz w:val="20"/>
          <w:szCs w:val="20"/>
          <w:shd w:val="clear" w:color="auto" w:fill="FFFFFF"/>
          <w:lang w:eastAsia="en-GB"/>
        </w:rPr>
        <w:t>IP19 8SG</w:t>
      </w:r>
    </w:p>
    <w:p w14:paraId="36C60D9C" w14:textId="7E1E54A6" w:rsidR="0042385C" w:rsidRDefault="0042385C" w:rsidP="0042385C">
      <w:pPr>
        <w:jc w:val="center"/>
        <w:rPr>
          <w:rFonts w:ascii="Arial" w:hAnsi="Arial" w:cs="Arial"/>
          <w:sz w:val="28"/>
          <w:szCs w:val="24"/>
        </w:rPr>
      </w:pPr>
    </w:p>
    <w:p w14:paraId="6CA26D7F" w14:textId="09114E07" w:rsidR="0042385C" w:rsidRDefault="0042385C" w:rsidP="004238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385C">
        <w:rPr>
          <w:rFonts w:ascii="Arial" w:hAnsi="Arial" w:cs="Arial"/>
          <w:b/>
          <w:bCs/>
          <w:sz w:val="28"/>
          <w:szCs w:val="24"/>
        </w:rPr>
        <w:t>Equal Opportunities Monitoring Form</w:t>
      </w:r>
    </w:p>
    <w:p w14:paraId="768C9993" w14:textId="03856EC6" w:rsidR="0042385C" w:rsidRDefault="0042385C" w:rsidP="00423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Pear Tree Fund believes that all people should be equally valued irrespective of their age; disability; ethnic or national origin; nationality; race; skin colour; religious beliefs; gender or gender reassignment status; sexual orientation; marital or civil partnership status; trade union membership or employment status.</w:t>
      </w:r>
    </w:p>
    <w:p w14:paraId="30F74CB7" w14:textId="00CF730D" w:rsidR="0042385C" w:rsidRPr="0042385C" w:rsidRDefault="0042385C" w:rsidP="00423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Pear Tree Fund is committed to the elimination of discrimination and the development of anti-discriminatory employment practices which promote equal opportunities, diversity and dignity</w:t>
      </w:r>
      <w:r w:rsidR="00103AAD">
        <w:rPr>
          <w:rFonts w:ascii="Arial" w:hAnsi="Arial" w:cs="Arial"/>
          <w:sz w:val="24"/>
          <w:szCs w:val="24"/>
        </w:rPr>
        <w:t xml:space="preserve">. We </w:t>
      </w:r>
      <w:r w:rsidR="00DE07A5">
        <w:rPr>
          <w:rFonts w:ascii="Arial" w:hAnsi="Arial" w:cs="Arial"/>
          <w:sz w:val="24"/>
          <w:szCs w:val="24"/>
        </w:rPr>
        <w:t xml:space="preserve">aim for our workforce </w:t>
      </w:r>
      <w:r w:rsidR="00DE07A5" w:rsidRPr="00BD44CF">
        <w:rPr>
          <w:rFonts w:ascii="Arial" w:hAnsi="Arial" w:cs="Arial"/>
          <w:sz w:val="24"/>
          <w:szCs w:val="24"/>
        </w:rPr>
        <w:t xml:space="preserve">to </w:t>
      </w:r>
      <w:r w:rsidR="005F6BC5" w:rsidRPr="00BD44CF">
        <w:rPr>
          <w:rFonts w:ascii="Arial" w:hAnsi="Arial" w:cs="Arial"/>
          <w:sz w:val="24"/>
          <w:szCs w:val="24"/>
        </w:rPr>
        <w:t xml:space="preserve">be </w:t>
      </w:r>
      <w:r w:rsidR="00DE07A5">
        <w:rPr>
          <w:rFonts w:ascii="Arial" w:hAnsi="Arial" w:cs="Arial"/>
          <w:sz w:val="24"/>
          <w:szCs w:val="24"/>
        </w:rPr>
        <w:t xml:space="preserve">representative of diverse communities and all sections of society. We </w:t>
      </w:r>
      <w:r w:rsidR="005F6BC5" w:rsidRPr="00BD44CF">
        <w:rPr>
          <w:rFonts w:ascii="Arial" w:hAnsi="Arial" w:cs="Arial"/>
          <w:sz w:val="24"/>
          <w:szCs w:val="24"/>
        </w:rPr>
        <w:t>strive</w:t>
      </w:r>
      <w:r w:rsidR="00DE07A5" w:rsidRPr="005F6BC5">
        <w:rPr>
          <w:rFonts w:ascii="Arial" w:hAnsi="Arial" w:cs="Arial"/>
          <w:color w:val="FF0000"/>
          <w:sz w:val="24"/>
          <w:szCs w:val="24"/>
        </w:rPr>
        <w:t xml:space="preserve"> </w:t>
      </w:r>
      <w:r w:rsidR="00DE07A5">
        <w:rPr>
          <w:rFonts w:ascii="Arial" w:hAnsi="Arial" w:cs="Arial"/>
          <w:sz w:val="24"/>
          <w:szCs w:val="24"/>
        </w:rPr>
        <w:t>to create an environment in which every employee and volunteer feels respected, valued and able to give of their best.</w:t>
      </w:r>
      <w:r w:rsidR="00103AAD">
        <w:rPr>
          <w:rFonts w:ascii="Arial" w:hAnsi="Arial" w:cs="Arial"/>
          <w:sz w:val="24"/>
          <w:szCs w:val="24"/>
        </w:rPr>
        <w:t xml:space="preserve"> </w:t>
      </w:r>
    </w:p>
    <w:p w14:paraId="5096FFCA" w14:textId="2704435A" w:rsidR="0042385C" w:rsidRPr="00BD44CF" w:rsidRDefault="00CF77B1" w:rsidP="00423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</w:t>
      </w:r>
      <w:r w:rsidRPr="00BD44CF">
        <w:rPr>
          <w:rFonts w:ascii="Arial" w:hAnsi="Arial" w:cs="Arial"/>
          <w:sz w:val="24"/>
          <w:szCs w:val="24"/>
        </w:rPr>
        <w:t xml:space="preserve">information </w:t>
      </w:r>
      <w:r w:rsidR="005F6BC5" w:rsidRPr="00BD44CF">
        <w:rPr>
          <w:rFonts w:ascii="Arial" w:hAnsi="Arial" w:cs="Arial"/>
          <w:sz w:val="24"/>
          <w:szCs w:val="24"/>
        </w:rPr>
        <w:t xml:space="preserve">on </w:t>
      </w:r>
      <w:r w:rsidRPr="00BD44CF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 xml:space="preserve">we collect and process your personal data can be found in our Privacy </w:t>
      </w:r>
      <w:r w:rsidRPr="00BD44CF">
        <w:rPr>
          <w:rFonts w:ascii="Arial" w:hAnsi="Arial" w:cs="Arial"/>
          <w:sz w:val="24"/>
          <w:szCs w:val="24"/>
        </w:rPr>
        <w:t xml:space="preserve">Notice, which is available upon request, or available on our website </w:t>
      </w:r>
      <w:hyperlink r:id="rId7" w:history="1">
        <w:r w:rsidRPr="00BD44CF">
          <w:rPr>
            <w:rStyle w:val="Hyperlink"/>
            <w:rFonts w:ascii="Arial" w:hAnsi="Arial" w:cs="Arial"/>
            <w:color w:val="auto"/>
            <w:sz w:val="24"/>
            <w:szCs w:val="24"/>
          </w:rPr>
          <w:t>www.peartreefund.org</w:t>
        </w:r>
      </w:hyperlink>
      <w:r w:rsidRPr="00BD44CF">
        <w:rPr>
          <w:rFonts w:ascii="Arial" w:hAnsi="Arial" w:cs="Arial"/>
          <w:sz w:val="24"/>
          <w:szCs w:val="24"/>
        </w:rPr>
        <w:t xml:space="preserve"> </w:t>
      </w:r>
    </w:p>
    <w:p w14:paraId="343D84DD" w14:textId="6F78482B" w:rsidR="00835962" w:rsidRPr="00BD44CF" w:rsidRDefault="00835962" w:rsidP="0042385C">
      <w:pPr>
        <w:rPr>
          <w:rFonts w:ascii="Arial" w:hAnsi="Arial" w:cs="Arial"/>
          <w:sz w:val="24"/>
          <w:szCs w:val="24"/>
        </w:rPr>
      </w:pPr>
      <w:r w:rsidRPr="00BD44CF">
        <w:rPr>
          <w:rFonts w:ascii="Arial" w:hAnsi="Arial" w:cs="Arial"/>
          <w:sz w:val="24"/>
          <w:szCs w:val="24"/>
        </w:rPr>
        <w:t xml:space="preserve">The information collected on this form is used to ensure </w:t>
      </w:r>
      <w:r w:rsidR="005F6BC5" w:rsidRPr="00BD44CF">
        <w:rPr>
          <w:rFonts w:ascii="Arial" w:hAnsi="Arial" w:cs="Arial"/>
          <w:sz w:val="24"/>
          <w:szCs w:val="24"/>
        </w:rPr>
        <w:t xml:space="preserve">that </w:t>
      </w:r>
      <w:r w:rsidRPr="00BD44CF">
        <w:rPr>
          <w:rFonts w:ascii="Arial" w:hAnsi="Arial" w:cs="Arial"/>
          <w:sz w:val="24"/>
          <w:szCs w:val="24"/>
        </w:rPr>
        <w:t xml:space="preserve">our policies are being followed, </w:t>
      </w:r>
      <w:r w:rsidR="005F6BC5" w:rsidRPr="00BD44CF">
        <w:rPr>
          <w:rFonts w:ascii="Arial" w:hAnsi="Arial" w:cs="Arial"/>
          <w:sz w:val="24"/>
          <w:szCs w:val="24"/>
        </w:rPr>
        <w:t>that we continue to be an inclusive employer and that</w:t>
      </w:r>
      <w:r w:rsidRPr="00BD44CF">
        <w:rPr>
          <w:rFonts w:ascii="Arial" w:hAnsi="Arial" w:cs="Arial"/>
          <w:sz w:val="24"/>
          <w:szCs w:val="24"/>
        </w:rPr>
        <w:t xml:space="preserve"> unlawful discrimination</w:t>
      </w:r>
      <w:r w:rsidR="005F6BC5" w:rsidRPr="00BD44CF">
        <w:rPr>
          <w:rFonts w:ascii="Arial" w:hAnsi="Arial" w:cs="Arial"/>
          <w:sz w:val="24"/>
          <w:szCs w:val="24"/>
        </w:rPr>
        <w:t xml:space="preserve"> is prevented</w:t>
      </w:r>
      <w:r w:rsidRPr="00BD44CF">
        <w:rPr>
          <w:rFonts w:ascii="Arial" w:hAnsi="Arial" w:cs="Arial"/>
          <w:sz w:val="24"/>
          <w:szCs w:val="24"/>
        </w:rPr>
        <w:t>. Completion of this form is voluntary. Any information provided in this form will be treated in the strictest confidence</w:t>
      </w:r>
    </w:p>
    <w:p w14:paraId="27D75C72" w14:textId="63B2929A" w:rsidR="0042385C" w:rsidRPr="00BD44CF" w:rsidRDefault="0042385C" w:rsidP="0042385C">
      <w:pPr>
        <w:rPr>
          <w:rFonts w:ascii="Arial" w:hAnsi="Arial" w:cs="Arial"/>
          <w:sz w:val="24"/>
          <w:szCs w:val="24"/>
        </w:rPr>
      </w:pPr>
      <w:r w:rsidRPr="00BD44CF">
        <w:rPr>
          <w:rFonts w:ascii="Arial" w:hAnsi="Arial" w:cs="Arial"/>
          <w:sz w:val="24"/>
          <w:szCs w:val="24"/>
        </w:rPr>
        <w:t xml:space="preserve">To help us ensure candidates are selected and treated </w:t>
      </w:r>
      <w:r w:rsidR="005F6BC5" w:rsidRPr="00BD44CF">
        <w:rPr>
          <w:rFonts w:ascii="Arial" w:hAnsi="Arial" w:cs="Arial"/>
          <w:sz w:val="24"/>
          <w:szCs w:val="24"/>
        </w:rPr>
        <w:t>according to</w:t>
      </w:r>
      <w:r w:rsidRPr="00BD44CF">
        <w:rPr>
          <w:rFonts w:ascii="Arial" w:hAnsi="Arial" w:cs="Arial"/>
          <w:sz w:val="24"/>
          <w:szCs w:val="24"/>
        </w:rPr>
        <w:t xml:space="preserve"> </w:t>
      </w:r>
      <w:r w:rsidR="00CF77B1" w:rsidRPr="00BD44CF">
        <w:rPr>
          <w:rFonts w:ascii="Arial" w:hAnsi="Arial" w:cs="Arial"/>
          <w:sz w:val="24"/>
          <w:szCs w:val="24"/>
        </w:rPr>
        <w:t>ability and merit</w:t>
      </w:r>
      <w:r w:rsidRPr="00BD44CF">
        <w:rPr>
          <w:rFonts w:ascii="Arial" w:hAnsi="Arial" w:cs="Arial"/>
          <w:sz w:val="24"/>
          <w:szCs w:val="24"/>
        </w:rPr>
        <w:t xml:space="preserve"> and that no unfair or unlawful discrimination takes place, please complete th</w:t>
      </w:r>
      <w:r w:rsidR="00CF77B1" w:rsidRPr="00BD44CF">
        <w:rPr>
          <w:rFonts w:ascii="Arial" w:hAnsi="Arial" w:cs="Arial"/>
          <w:sz w:val="24"/>
          <w:szCs w:val="24"/>
        </w:rPr>
        <w:t>is form</w:t>
      </w:r>
      <w:r w:rsidR="00835962" w:rsidRPr="00BD44CF">
        <w:rPr>
          <w:rFonts w:ascii="Arial" w:hAnsi="Arial" w:cs="Arial"/>
          <w:sz w:val="24"/>
          <w:szCs w:val="24"/>
        </w:rPr>
        <w:t>.</w:t>
      </w:r>
    </w:p>
    <w:p w14:paraId="13DE5EF4" w14:textId="2346D8A9" w:rsidR="00835962" w:rsidRPr="009D4F73" w:rsidRDefault="00835962" w:rsidP="00423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you provide </w:t>
      </w:r>
      <w:r w:rsidRPr="00835962">
        <w:rPr>
          <w:rFonts w:ascii="Arial" w:hAnsi="Arial" w:cs="Arial"/>
          <w:b/>
          <w:bCs/>
          <w:sz w:val="24"/>
          <w:szCs w:val="24"/>
          <w:u w:val="single"/>
        </w:rPr>
        <w:t>will not</w:t>
      </w:r>
      <w:r w:rsidRPr="00835962">
        <w:rPr>
          <w:rFonts w:ascii="Arial" w:hAnsi="Arial" w:cs="Arial"/>
          <w:sz w:val="24"/>
          <w:szCs w:val="24"/>
        </w:rPr>
        <w:t xml:space="preserve"> form part of the selection / shortlisting process.</w:t>
      </w:r>
    </w:p>
    <w:tbl>
      <w:tblPr>
        <w:tblpPr w:leftFromText="180" w:rightFromText="180" w:vertAnchor="page" w:horzAnchor="margin" w:tblpXSpec="center" w:tblpY="491"/>
        <w:tblW w:w="10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49"/>
        <w:gridCol w:w="601"/>
        <w:gridCol w:w="230"/>
        <w:gridCol w:w="1113"/>
        <w:gridCol w:w="446"/>
        <w:gridCol w:w="1159"/>
        <w:gridCol w:w="825"/>
        <w:gridCol w:w="2724"/>
      </w:tblGrid>
      <w:tr w:rsidR="00636123" w:rsidRPr="0077332B" w14:paraId="29B08806" w14:textId="77777777" w:rsidTr="00636123">
        <w:tc>
          <w:tcPr>
            <w:tcW w:w="4380" w:type="dxa"/>
            <w:gridSpan w:val="3"/>
            <w:shd w:val="clear" w:color="auto" w:fill="auto"/>
          </w:tcPr>
          <w:p w14:paraId="116B74D5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Application for the post of:</w:t>
            </w:r>
          </w:p>
        </w:tc>
        <w:tc>
          <w:tcPr>
            <w:tcW w:w="6267" w:type="dxa"/>
            <w:gridSpan w:val="5"/>
            <w:shd w:val="clear" w:color="auto" w:fill="auto"/>
          </w:tcPr>
          <w:p w14:paraId="626DCF24" w14:textId="1166CC87" w:rsidR="00835962" w:rsidRPr="00636123" w:rsidRDefault="00835962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123" w:rsidRPr="0077332B" w14:paraId="2F8156F2" w14:textId="77777777" w:rsidTr="00636123">
        <w:tc>
          <w:tcPr>
            <w:tcW w:w="4380" w:type="dxa"/>
            <w:gridSpan w:val="3"/>
            <w:shd w:val="clear" w:color="auto" w:fill="auto"/>
          </w:tcPr>
          <w:p w14:paraId="745F0FE4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Where did you see this job advertised?</w:t>
            </w:r>
          </w:p>
          <w:p w14:paraId="7DF18321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7" w:type="dxa"/>
            <w:gridSpan w:val="5"/>
            <w:shd w:val="clear" w:color="auto" w:fill="auto"/>
          </w:tcPr>
          <w:p w14:paraId="35407902" w14:textId="1E55641E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3"/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636123">
              <w:rPr>
                <w:rFonts w:ascii="Arial" w:hAnsi="Arial" w:cs="Arial"/>
                <w:sz w:val="24"/>
                <w:szCs w:val="24"/>
              </w:rPr>
              <w:t xml:space="preserve"> Pear Tree Fund website</w:t>
            </w:r>
          </w:p>
          <w:p w14:paraId="056F0A7C" w14:textId="787B996B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Job board (please state): </w:t>
            </w:r>
          </w:p>
          <w:p w14:paraId="50E3EFA6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Social media (please state): </w:t>
            </w:r>
          </w:p>
          <w:p w14:paraId="536D9F33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Other (please state): </w:t>
            </w:r>
          </w:p>
        </w:tc>
      </w:tr>
      <w:tr w:rsidR="00636123" w:rsidRPr="0077332B" w14:paraId="39EC6631" w14:textId="77777777" w:rsidTr="00636123">
        <w:tc>
          <w:tcPr>
            <w:tcW w:w="10647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0FF15F94" w14:textId="691EF481" w:rsidR="00636123" w:rsidRPr="00636123" w:rsidRDefault="00636123" w:rsidP="006361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Completion of this form is voluntary. If you prefer not to respond, please leave the boxes blank</w:t>
            </w:r>
          </w:p>
        </w:tc>
      </w:tr>
      <w:tr w:rsidR="00636123" w:rsidRPr="0077332B" w14:paraId="3611098F" w14:textId="77777777" w:rsidTr="00636123">
        <w:trPr>
          <w:cantSplit/>
        </w:trPr>
        <w:tc>
          <w:tcPr>
            <w:tcW w:w="5493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D192CD5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Gender   </w:t>
            </w:r>
          </w:p>
          <w:p w14:paraId="09D9C8B7" w14:textId="447DE3AB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835962">
              <w:rPr>
                <w:rFonts w:ascii="Arial" w:hAnsi="Arial" w:cs="Arial"/>
                <w:sz w:val="24"/>
                <w:szCs w:val="24"/>
              </w:rPr>
              <w:t>ale</w:t>
            </w:r>
          </w:p>
          <w:p w14:paraId="02F5C616" w14:textId="158E9E4E" w:rsid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962">
              <w:rPr>
                <w:rFonts w:ascii="Arial" w:hAnsi="Arial" w:cs="Arial"/>
                <w:sz w:val="24"/>
                <w:szCs w:val="24"/>
              </w:rPr>
              <w:t>Female</w:t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C888AE" w14:textId="3B8FAC45" w:rsidR="00835962" w:rsidRPr="00636123" w:rsidRDefault="00835962" w:rsidP="0083596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Non-binary</w:t>
            </w:r>
          </w:p>
          <w:p w14:paraId="29BCF6E9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Intersex </w:t>
            </w:r>
          </w:p>
        </w:tc>
        <w:tc>
          <w:tcPr>
            <w:tcW w:w="5154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515915F9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FF833C" w14:textId="21017AE1" w:rsidR="00835962" w:rsidRPr="00636123" w:rsidRDefault="00835962" w:rsidP="0083596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Trans </w:t>
            </w:r>
            <w:r w:rsidRPr="0063612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ale</w:t>
            </w:r>
          </w:p>
          <w:p w14:paraId="794F1699" w14:textId="53B06242" w:rsidR="00835962" w:rsidRPr="00636123" w:rsidRDefault="00835962" w:rsidP="0083596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Trans Female</w:t>
            </w:r>
          </w:p>
          <w:p w14:paraId="3D4D90CA" w14:textId="6A22D321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Other (specify if you wish): </w:t>
            </w:r>
          </w:p>
          <w:p w14:paraId="63B87297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Prefer not to say</w:t>
            </w:r>
          </w:p>
        </w:tc>
      </w:tr>
      <w:tr w:rsidR="00636123" w:rsidRPr="0077332B" w14:paraId="1A76FBC4" w14:textId="77777777" w:rsidTr="00636123">
        <w:trPr>
          <w:cantSplit/>
        </w:trPr>
        <w:tc>
          <w:tcPr>
            <w:tcW w:w="4150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6A892B5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Are you married or in a civil partnership?</w:t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1108D6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8CE6D6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  <w:tc>
          <w:tcPr>
            <w:tcW w:w="272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6C808B90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Prefer not to say</w:t>
            </w:r>
          </w:p>
        </w:tc>
      </w:tr>
      <w:tr w:rsidR="00636123" w:rsidRPr="0077332B" w14:paraId="07EA9FE3" w14:textId="77777777" w:rsidTr="00636123">
        <w:trPr>
          <w:cantSplit/>
        </w:trPr>
        <w:tc>
          <w:tcPr>
            <w:tcW w:w="354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1A549C5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  <w:p w14:paraId="1D0BF3EB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>16-24</w:t>
            </w:r>
          </w:p>
          <w:p w14:paraId="6E9940AE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25-29 </w:t>
            </w:r>
          </w:p>
          <w:p w14:paraId="085349E7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30-34</w:t>
            </w:r>
          </w:p>
          <w:p w14:paraId="7E46CB9A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35-39</w:t>
            </w:r>
          </w:p>
        </w:tc>
        <w:tc>
          <w:tcPr>
            <w:tcW w:w="3549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FDC4FC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7AE312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40-44 </w:t>
            </w:r>
          </w:p>
          <w:p w14:paraId="3B65F631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45-49</w:t>
            </w:r>
          </w:p>
          <w:p w14:paraId="51A288AC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50-54</w:t>
            </w:r>
          </w:p>
          <w:p w14:paraId="63620447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55-59 </w:t>
            </w:r>
          </w:p>
        </w:tc>
        <w:tc>
          <w:tcPr>
            <w:tcW w:w="3549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24AF0CF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0506F2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60-64</w:t>
            </w:r>
          </w:p>
          <w:p w14:paraId="6BE85245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65+</w:t>
            </w:r>
          </w:p>
          <w:p w14:paraId="4AA91189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Prefer not to say </w:t>
            </w:r>
          </w:p>
          <w:p w14:paraId="531280F9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A123A" w14:textId="4450F948" w:rsidR="009D4F73" w:rsidRDefault="009D4F73" w:rsidP="0042385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81"/>
        <w:tblW w:w="10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30"/>
        <w:gridCol w:w="93"/>
        <w:gridCol w:w="5324"/>
      </w:tblGrid>
      <w:tr w:rsidR="00636123" w:rsidRPr="0077332B" w14:paraId="643EAD43" w14:textId="77777777" w:rsidTr="00636123">
        <w:trPr>
          <w:cantSplit/>
        </w:trPr>
        <w:tc>
          <w:tcPr>
            <w:tcW w:w="10647" w:type="dxa"/>
            <w:gridSpan w:val="3"/>
            <w:tcBorders>
              <w:bottom w:val="nil"/>
            </w:tcBorders>
            <w:shd w:val="clear" w:color="auto" w:fill="auto"/>
          </w:tcPr>
          <w:p w14:paraId="51CEBCD5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Ethnicity</w:t>
            </w:r>
            <w:r w:rsidRPr="006361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32F278D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Cs/>
                <w:sz w:val="24"/>
                <w:szCs w:val="24"/>
              </w:rPr>
              <w:t>Ethnic origin is not about nationality, place of birth or citizenship. It is about the group to which you perceive you belong. Please tick the appropriate box:</w:t>
            </w:r>
          </w:p>
          <w:p w14:paraId="430CFC7A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3612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The categories are based on the Census 2011 categories</w:t>
            </w:r>
            <w:r w:rsidRPr="00636123" w:rsidDel="0054522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36123" w:rsidRPr="0077332B" w14:paraId="49422350" w14:textId="77777777" w:rsidTr="00636123">
        <w:trPr>
          <w:cantSplit/>
        </w:trPr>
        <w:tc>
          <w:tcPr>
            <w:tcW w:w="523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5389C51F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  <w:p w14:paraId="675C11AC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Bangladeshi</w:t>
            </w:r>
          </w:p>
          <w:p w14:paraId="521EE467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Chinese </w:t>
            </w:r>
          </w:p>
          <w:p w14:paraId="062D12FF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Indian</w:t>
            </w:r>
          </w:p>
          <w:p w14:paraId="0A3E705F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Pakistani</w:t>
            </w:r>
          </w:p>
          <w:p w14:paraId="186994AD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Other (specify if you wish): </w:t>
            </w:r>
          </w:p>
          <w:p w14:paraId="2579721D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B7E07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Black / Black British</w:t>
            </w:r>
          </w:p>
          <w:p w14:paraId="1CBEB4ED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African</w:t>
            </w:r>
          </w:p>
          <w:p w14:paraId="5B2FAE87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Caribbean</w:t>
            </w:r>
          </w:p>
          <w:p w14:paraId="4F47675B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Other (specify if you wish): </w:t>
            </w:r>
          </w:p>
          <w:p w14:paraId="0154E0A2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3A60C6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9F4F11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5CA91AED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Mixed</w:t>
            </w:r>
          </w:p>
          <w:p w14:paraId="5E7ACCDD" w14:textId="1400C0D9" w:rsidR="00636123" w:rsidRPr="00BD44CF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D4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D44C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D44CF">
              <w:rPr>
                <w:rFonts w:ascii="Arial" w:hAnsi="Arial" w:cs="Arial"/>
                <w:sz w:val="24"/>
                <w:szCs w:val="24"/>
              </w:rPr>
              <w:t xml:space="preserve"> Asian</w:t>
            </w:r>
            <w:r w:rsidR="005F6BC5" w:rsidRPr="00BD44CF">
              <w:rPr>
                <w:rFonts w:ascii="Arial" w:hAnsi="Arial" w:cs="Arial"/>
                <w:sz w:val="24"/>
                <w:szCs w:val="24"/>
              </w:rPr>
              <w:t xml:space="preserve"> and white</w:t>
            </w:r>
          </w:p>
          <w:p w14:paraId="2812212A" w14:textId="4DCD0898" w:rsidR="00636123" w:rsidRPr="00BD44CF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D4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D44C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D44CF">
              <w:rPr>
                <w:rFonts w:ascii="Arial" w:hAnsi="Arial" w:cs="Arial"/>
                <w:sz w:val="24"/>
                <w:szCs w:val="24"/>
              </w:rPr>
              <w:t xml:space="preserve"> Black African</w:t>
            </w:r>
            <w:r w:rsidR="005F6BC5" w:rsidRPr="00BD44CF">
              <w:rPr>
                <w:rFonts w:ascii="Arial" w:hAnsi="Arial" w:cs="Arial"/>
                <w:sz w:val="24"/>
                <w:szCs w:val="24"/>
              </w:rPr>
              <w:t xml:space="preserve"> and white</w:t>
            </w:r>
          </w:p>
          <w:p w14:paraId="3B26D1A0" w14:textId="77777777" w:rsidR="005F6BC5" w:rsidRPr="00BD44CF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D44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4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D44C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D44CF">
              <w:rPr>
                <w:rFonts w:ascii="Arial" w:hAnsi="Arial" w:cs="Arial"/>
                <w:sz w:val="24"/>
                <w:szCs w:val="24"/>
              </w:rPr>
              <w:t xml:space="preserve"> Black Caribbean</w:t>
            </w:r>
            <w:r w:rsidR="005F6BC5" w:rsidRPr="00BD44CF">
              <w:rPr>
                <w:rFonts w:ascii="Arial" w:hAnsi="Arial" w:cs="Arial"/>
                <w:sz w:val="24"/>
                <w:szCs w:val="24"/>
              </w:rPr>
              <w:t xml:space="preserve"> and white </w:t>
            </w:r>
          </w:p>
          <w:p w14:paraId="5A8F0ACB" w14:textId="749CB709" w:rsidR="00636123" w:rsidRPr="00BD44CF" w:rsidRDefault="005F6BC5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D44CF">
              <w:rPr>
                <w:rFonts w:ascii="Arial" w:hAnsi="Arial" w:cs="Arial"/>
                <w:sz w:val="24"/>
                <w:szCs w:val="24"/>
              </w:rPr>
              <w:t>Black British/white</w:t>
            </w:r>
          </w:p>
          <w:p w14:paraId="3C9DF2FA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Other (specify if you wish):</w:t>
            </w:r>
          </w:p>
          <w:p w14:paraId="127F2382" w14:textId="165223DB" w:rsidR="00636123" w:rsidRPr="00636123" w:rsidRDefault="005F6BC5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3281FF07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  <w:p w14:paraId="4021905A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British</w:t>
            </w:r>
          </w:p>
          <w:p w14:paraId="62AB9A3F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English</w:t>
            </w:r>
          </w:p>
          <w:p w14:paraId="6C493CA6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Gypsy or Irish Traveller</w:t>
            </w:r>
          </w:p>
          <w:p w14:paraId="50A89D5F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Irish</w:t>
            </w:r>
          </w:p>
          <w:p w14:paraId="6FAA2318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Northern Irish</w:t>
            </w:r>
          </w:p>
          <w:p w14:paraId="6D114AE6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Scottish</w:t>
            </w:r>
          </w:p>
          <w:p w14:paraId="4B734B12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Welsh</w:t>
            </w:r>
          </w:p>
          <w:p w14:paraId="2113D293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Other (specify if you wish): </w:t>
            </w:r>
          </w:p>
          <w:p w14:paraId="10820D80" w14:textId="77777777" w:rsidR="00636123" w:rsidRPr="00636123" w:rsidRDefault="00636123" w:rsidP="006361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4C8E89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6123"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  <w:r w:rsidRPr="00636123">
              <w:rPr>
                <w:rFonts w:ascii="Arial" w:hAnsi="Arial" w:cs="Arial"/>
                <w:sz w:val="24"/>
                <w:szCs w:val="24"/>
              </w:rPr>
              <w:t xml:space="preserve"> Ethnic group (specify if you wish):</w:t>
            </w:r>
          </w:p>
          <w:p w14:paraId="5C050FF5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6123" w:rsidRPr="0077332B" w14:paraId="73C352D2" w14:textId="77777777" w:rsidTr="00636123">
        <w:trPr>
          <w:cantSplit/>
        </w:trPr>
        <w:tc>
          <w:tcPr>
            <w:tcW w:w="5323" w:type="dxa"/>
            <w:gridSpan w:val="2"/>
            <w:tcBorders>
              <w:right w:val="nil"/>
            </w:tcBorders>
            <w:shd w:val="clear" w:color="auto" w:fill="auto"/>
          </w:tcPr>
          <w:p w14:paraId="095190D4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What is your sexual orientation?</w:t>
            </w:r>
          </w:p>
          <w:p w14:paraId="192DC38C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Heterosexual</w:t>
            </w:r>
          </w:p>
          <w:p w14:paraId="0BB3A3FC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Gay</w:t>
            </w:r>
          </w:p>
          <w:p w14:paraId="05A6B106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 Lesbian</w:t>
            </w:r>
          </w:p>
          <w:p w14:paraId="66E1E8AD" w14:textId="77777777" w:rsidR="00636123" w:rsidRPr="00636123" w:rsidRDefault="00636123" w:rsidP="006361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4" w:type="dxa"/>
            <w:tcBorders>
              <w:left w:val="nil"/>
            </w:tcBorders>
            <w:shd w:val="clear" w:color="auto" w:fill="auto"/>
          </w:tcPr>
          <w:p w14:paraId="03A82937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1D9D3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Bisexual</w:t>
            </w:r>
          </w:p>
          <w:p w14:paraId="2A4E725C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Asexual</w:t>
            </w:r>
          </w:p>
          <w:p w14:paraId="1E85ECD2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Other (specify if you wish):</w:t>
            </w:r>
          </w:p>
          <w:p w14:paraId="12DAED03" w14:textId="77777777" w:rsidR="00636123" w:rsidRPr="00636123" w:rsidRDefault="00636123" w:rsidP="00636123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Prefer not to say</w:t>
            </w:r>
          </w:p>
        </w:tc>
      </w:tr>
    </w:tbl>
    <w:p w14:paraId="717814B9" w14:textId="17D443E5" w:rsidR="00636123" w:rsidRDefault="00636123" w:rsidP="0042385C">
      <w:pPr>
        <w:rPr>
          <w:rFonts w:ascii="Arial" w:hAnsi="Arial" w:cs="Arial"/>
          <w:b/>
          <w:bCs/>
          <w:sz w:val="24"/>
          <w:szCs w:val="24"/>
        </w:rPr>
      </w:pPr>
    </w:p>
    <w:p w14:paraId="453D77D7" w14:textId="622B502A" w:rsidR="00636123" w:rsidRDefault="00636123" w:rsidP="0042385C">
      <w:pPr>
        <w:rPr>
          <w:rFonts w:ascii="Arial" w:hAnsi="Arial" w:cs="Arial"/>
          <w:b/>
          <w:bCs/>
          <w:sz w:val="24"/>
          <w:szCs w:val="24"/>
        </w:rPr>
      </w:pPr>
    </w:p>
    <w:p w14:paraId="32AF4C07" w14:textId="0A046A2F" w:rsidR="00636123" w:rsidRDefault="00636123" w:rsidP="0042385C">
      <w:pPr>
        <w:rPr>
          <w:rFonts w:ascii="Arial" w:hAnsi="Arial" w:cs="Arial"/>
          <w:b/>
          <w:bCs/>
          <w:sz w:val="24"/>
          <w:szCs w:val="24"/>
        </w:rPr>
      </w:pPr>
    </w:p>
    <w:p w14:paraId="666A450B" w14:textId="15E7AB23" w:rsidR="00636123" w:rsidRDefault="00636123" w:rsidP="0042385C">
      <w:pPr>
        <w:rPr>
          <w:rFonts w:ascii="Arial" w:hAnsi="Arial" w:cs="Arial"/>
          <w:b/>
          <w:bCs/>
          <w:sz w:val="24"/>
          <w:szCs w:val="24"/>
        </w:rPr>
      </w:pPr>
    </w:p>
    <w:p w14:paraId="739D2605" w14:textId="6EC87284" w:rsidR="00636123" w:rsidRDefault="00636123" w:rsidP="0042385C">
      <w:pPr>
        <w:rPr>
          <w:rFonts w:ascii="Arial" w:hAnsi="Arial" w:cs="Arial"/>
          <w:b/>
          <w:bCs/>
          <w:sz w:val="24"/>
          <w:szCs w:val="24"/>
        </w:rPr>
      </w:pPr>
    </w:p>
    <w:p w14:paraId="1ADE36F4" w14:textId="59EEF200" w:rsidR="00636123" w:rsidRDefault="00636123" w:rsidP="0042385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696"/>
        <w:tblW w:w="10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49"/>
        <w:gridCol w:w="1539"/>
        <w:gridCol w:w="235"/>
        <w:gridCol w:w="1183"/>
        <w:gridCol w:w="592"/>
        <w:gridCol w:w="887"/>
        <w:gridCol w:w="2662"/>
      </w:tblGrid>
      <w:tr w:rsidR="00636123" w:rsidRPr="0077332B" w14:paraId="26898B1D" w14:textId="77777777" w:rsidTr="00D60591">
        <w:trPr>
          <w:cantSplit/>
        </w:trPr>
        <w:tc>
          <w:tcPr>
            <w:tcW w:w="5323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C05ED3F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What is your religion or belief?</w:t>
            </w:r>
          </w:p>
          <w:p w14:paraId="3A6B812C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No religion</w:t>
            </w:r>
          </w:p>
          <w:p w14:paraId="4947556B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Buddhist</w:t>
            </w:r>
          </w:p>
          <w:p w14:paraId="50A4BAF1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Christian</w:t>
            </w:r>
          </w:p>
          <w:p w14:paraId="5AA49DEB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 Hindu</w:t>
            </w:r>
          </w:p>
        </w:tc>
        <w:tc>
          <w:tcPr>
            <w:tcW w:w="5324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84B2F90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6C966E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Jewish</w:t>
            </w:r>
          </w:p>
          <w:p w14:paraId="1BD3E230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Muslim</w:t>
            </w:r>
          </w:p>
          <w:p w14:paraId="2A991864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Sikh</w:t>
            </w:r>
          </w:p>
          <w:p w14:paraId="4E497CB5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Other (specify if you wish):</w:t>
            </w:r>
          </w:p>
          <w:p w14:paraId="7442176C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Prefer not to say </w:t>
            </w:r>
          </w:p>
        </w:tc>
      </w:tr>
      <w:tr w:rsidR="00636123" w:rsidRPr="000E10DE" w14:paraId="0303419E" w14:textId="77777777" w:rsidTr="00D60591">
        <w:trPr>
          <w:cantSplit/>
          <w:trHeight w:val="1165"/>
        </w:trPr>
        <w:tc>
          <w:tcPr>
            <w:tcW w:w="10647" w:type="dxa"/>
            <w:gridSpan w:val="7"/>
            <w:tcBorders>
              <w:bottom w:val="nil"/>
            </w:tcBorders>
            <w:shd w:val="clear" w:color="auto" w:fill="auto"/>
          </w:tcPr>
          <w:p w14:paraId="05AA9B33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Disability</w:t>
            </w:r>
          </w:p>
          <w:p w14:paraId="7D10A7D3" w14:textId="6FF29EB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t>The Equality Act 2010 defines a disabled person as someone who has a physical or mental impairment which has a substantial and long-term</w:t>
            </w:r>
            <w:r w:rsidR="00835962">
              <w:rPr>
                <w:rFonts w:ascii="Arial" w:hAnsi="Arial" w:cs="Arial"/>
                <w:sz w:val="24"/>
                <w:szCs w:val="24"/>
              </w:rPr>
              <w:t xml:space="preserve"> (12 months or more) </w:t>
            </w:r>
            <w:r w:rsidRPr="00636123">
              <w:rPr>
                <w:rFonts w:ascii="Arial" w:hAnsi="Arial" w:cs="Arial"/>
                <w:sz w:val="24"/>
                <w:szCs w:val="24"/>
              </w:rPr>
              <w:t>adverse effect on their ability to carry out normal day-to-day activities. Do you consider yourself to be disabled?</w:t>
            </w:r>
          </w:p>
        </w:tc>
      </w:tr>
      <w:tr w:rsidR="00636123" w:rsidRPr="000E10DE" w14:paraId="473CF567" w14:textId="77777777" w:rsidTr="00D60591">
        <w:trPr>
          <w:cantSplit/>
          <w:trHeight w:val="525"/>
        </w:trPr>
        <w:tc>
          <w:tcPr>
            <w:tcW w:w="35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F8F688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 Yes</w:t>
            </w:r>
            <w:r w:rsidRPr="0063612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98BA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DEDCF78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 Prefer not to say</w:t>
            </w:r>
          </w:p>
        </w:tc>
      </w:tr>
      <w:tr w:rsidR="00636123" w:rsidRPr="005679D4" w14:paraId="5FEE0ECC" w14:textId="77777777" w:rsidTr="00D60591">
        <w:trPr>
          <w:cantSplit/>
          <w:trHeight w:val="1165"/>
        </w:trPr>
        <w:tc>
          <w:tcPr>
            <w:tcW w:w="10647" w:type="dxa"/>
            <w:gridSpan w:val="7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89F3CD9" w14:textId="396F36B9" w:rsidR="00835962" w:rsidRPr="005318F2" w:rsidRDefault="00636123" w:rsidP="00D60591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3612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information in this form is for monitoring purposes only. If you believe you need a ‘reasonable adjustment’, then please discuss this with </w:t>
            </w:r>
            <w:r w:rsidR="0083596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line manager of the post or person managing the recruitment </w:t>
            </w:r>
            <w:r w:rsidRPr="00636123">
              <w:rPr>
                <w:rFonts w:ascii="Arial" w:hAnsi="Arial" w:cs="Arial"/>
                <w:i/>
                <w:iCs/>
                <w:sz w:val="24"/>
                <w:szCs w:val="24"/>
              </w:rPr>
              <w:t>process</w:t>
            </w:r>
            <w:r w:rsidR="0083596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636123" w14:paraId="706B859B" w14:textId="77777777" w:rsidTr="00D60591">
        <w:trPr>
          <w:cantSplit/>
        </w:trPr>
        <w:tc>
          <w:tcPr>
            <w:tcW w:w="5323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ABA8A44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have caring responsibilities? </w:t>
            </w:r>
          </w:p>
          <w:p w14:paraId="71572A97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36123">
              <w:rPr>
                <w:rFonts w:ascii="Arial" w:hAnsi="Arial" w:cs="Arial"/>
                <w:i/>
                <w:iCs/>
                <w:sz w:val="24"/>
                <w:szCs w:val="24"/>
              </w:rPr>
              <w:t>If yes, please tick all that apply</w:t>
            </w:r>
          </w:p>
          <w:p w14:paraId="3809E588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None</w:t>
            </w:r>
          </w:p>
          <w:p w14:paraId="6EB763DA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Primary carer of a child/children (under 18) </w:t>
            </w:r>
          </w:p>
          <w:p w14:paraId="0C7E8D0C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Primary carer of disabled child/children (under 18)</w:t>
            </w:r>
          </w:p>
          <w:p w14:paraId="6DF5B9BB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Primary carer of disabled adult (18 and over)</w:t>
            </w:r>
          </w:p>
        </w:tc>
        <w:tc>
          <w:tcPr>
            <w:tcW w:w="5324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6E339DE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FA1BC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C89F3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Primary carer of older person</w:t>
            </w:r>
          </w:p>
          <w:p w14:paraId="05253B9F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Secondary carer (another person carries out the main caring role)</w:t>
            </w:r>
          </w:p>
          <w:p w14:paraId="006CFE7C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  Prefer not to say</w:t>
            </w:r>
          </w:p>
        </w:tc>
      </w:tr>
      <w:tr w:rsidR="00636123" w14:paraId="2A58C4A0" w14:textId="77777777" w:rsidTr="00D60591">
        <w:trPr>
          <w:cantSplit/>
        </w:trPr>
        <w:tc>
          <w:tcPr>
            <w:tcW w:w="508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7F16BBE" w14:textId="634AF53E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consider yourself to have/have had a mental health </w:t>
            </w:r>
            <w:r w:rsidR="005F6BC5" w:rsidRPr="00BD44CF">
              <w:rPr>
                <w:rFonts w:ascii="Arial" w:hAnsi="Arial" w:cs="Arial"/>
                <w:b/>
                <w:bCs/>
                <w:sz w:val="24"/>
                <w:szCs w:val="24"/>
              </w:rPr>
              <w:t>problem</w:t>
            </w:r>
            <w:r w:rsidRPr="00636123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F34B6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14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55F80B" w14:textId="77777777" w:rsidR="00636123" w:rsidRPr="00636123" w:rsidRDefault="00636123" w:rsidP="00D60591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662" w:type="dxa"/>
            <w:tcBorders>
              <w:left w:val="nil"/>
              <w:bottom w:val="nil"/>
            </w:tcBorders>
            <w:shd w:val="clear" w:color="auto" w:fill="auto"/>
          </w:tcPr>
          <w:p w14:paraId="0219943E" w14:textId="77777777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7E35">
              <w:rPr>
                <w:rFonts w:ascii="Arial" w:hAnsi="Arial" w:cs="Arial"/>
                <w:sz w:val="24"/>
                <w:szCs w:val="24"/>
              </w:rPr>
            </w:r>
            <w:r w:rsidR="00107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6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36123">
              <w:rPr>
                <w:rFonts w:ascii="Arial" w:hAnsi="Arial" w:cs="Arial"/>
                <w:sz w:val="24"/>
                <w:szCs w:val="24"/>
              </w:rPr>
              <w:t xml:space="preserve"> Prefer not to say</w:t>
            </w:r>
          </w:p>
        </w:tc>
      </w:tr>
      <w:tr w:rsidR="00636123" w:rsidRPr="0077332B" w14:paraId="6E5F700C" w14:textId="77777777" w:rsidTr="00D60591">
        <w:trPr>
          <w:cantSplit/>
        </w:trPr>
        <w:tc>
          <w:tcPr>
            <w:tcW w:w="10647" w:type="dxa"/>
            <w:gridSpan w:val="7"/>
            <w:tcBorders>
              <w:top w:val="nil"/>
            </w:tcBorders>
            <w:shd w:val="clear" w:color="auto" w:fill="auto"/>
          </w:tcPr>
          <w:p w14:paraId="2A7BE726" w14:textId="20E9815E" w:rsidR="00636123" w:rsidRPr="00636123" w:rsidRDefault="00636123" w:rsidP="00D60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36123">
              <w:rPr>
                <w:rFonts w:ascii="Arial" w:hAnsi="Arial" w:cs="Arial"/>
                <w:i/>
                <w:iCs/>
                <w:sz w:val="24"/>
                <w:szCs w:val="24"/>
              </w:rPr>
              <w:t>The information in this form is for monitoring purposes only. If you believe you need a ‘reasonable adjustment’, then please discuss this with your manager</w:t>
            </w:r>
            <w:r w:rsidRPr="00BD44C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835962" w:rsidRPr="00BD44CF">
              <w:rPr>
                <w:rFonts w:ascii="Arial" w:hAnsi="Arial" w:cs="Arial"/>
                <w:i/>
                <w:iCs/>
                <w:sz w:val="24"/>
                <w:szCs w:val="24"/>
              </w:rPr>
              <w:t>or person managing the recruitment process.</w:t>
            </w:r>
          </w:p>
        </w:tc>
      </w:tr>
    </w:tbl>
    <w:p w14:paraId="3EC6CF27" w14:textId="77777777" w:rsidR="00636123" w:rsidRPr="0042385C" w:rsidRDefault="00636123" w:rsidP="0042385C">
      <w:pPr>
        <w:rPr>
          <w:rFonts w:ascii="Arial" w:hAnsi="Arial" w:cs="Arial"/>
          <w:b/>
          <w:bCs/>
          <w:sz w:val="24"/>
          <w:szCs w:val="24"/>
        </w:rPr>
      </w:pPr>
    </w:p>
    <w:sectPr w:rsidR="00636123" w:rsidRPr="0042385C" w:rsidSect="00835962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936B" w14:textId="77777777" w:rsidR="00107E35" w:rsidRDefault="00107E35" w:rsidP="00835962">
      <w:pPr>
        <w:spacing w:after="0" w:line="240" w:lineRule="auto"/>
      </w:pPr>
      <w:r>
        <w:separator/>
      </w:r>
    </w:p>
  </w:endnote>
  <w:endnote w:type="continuationSeparator" w:id="0">
    <w:p w14:paraId="67361010" w14:textId="77777777" w:rsidR="00107E35" w:rsidRDefault="00107E35" w:rsidP="0083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7A64" w14:textId="0F178E67" w:rsidR="00835962" w:rsidRPr="00835962" w:rsidRDefault="00835962">
    <w:pPr>
      <w:pStyle w:val="Footer"/>
      <w:rPr>
        <w:rFonts w:ascii="Arial" w:hAnsi="Arial" w:cs="Arial"/>
        <w:sz w:val="24"/>
        <w:szCs w:val="24"/>
      </w:rPr>
    </w:pPr>
    <w:r w:rsidRPr="00835962">
      <w:rPr>
        <w:rFonts w:ascii="Arial" w:hAnsi="Arial" w:cs="Arial"/>
        <w:sz w:val="24"/>
        <w:szCs w:val="24"/>
      </w:rPr>
      <w:t>The Pear Tree Fund</w:t>
    </w:r>
    <w:r w:rsidRPr="00835962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                </w:t>
    </w:r>
    <w:r w:rsidRPr="00835962">
      <w:rPr>
        <w:rFonts w:ascii="Arial" w:hAnsi="Arial" w:cs="Arial"/>
        <w:sz w:val="24"/>
        <w:szCs w:val="24"/>
      </w:rPr>
      <w:t>Equal Opportunities Monitoring Form</w:t>
    </w:r>
    <w:r>
      <w:rPr>
        <w:rFonts w:ascii="Arial" w:hAnsi="Arial" w:cs="Arial"/>
        <w:sz w:val="24"/>
        <w:szCs w:val="24"/>
      </w:rPr>
      <w:t xml:space="preserve"> V1 August 2021</w:t>
    </w:r>
    <w:r w:rsidRPr="00835962">
      <w:rPr>
        <w:rFonts w:ascii="Arial" w:hAnsi="Arial" w:cs="Arial"/>
        <w:sz w:val="24"/>
        <w:szCs w:val="24"/>
      </w:rPr>
      <w:tab/>
    </w:r>
    <w:r w:rsidRPr="00835962">
      <w:rPr>
        <w:rFonts w:ascii="Arial" w:hAnsi="Arial" w:cs="Arial"/>
        <w:sz w:val="24"/>
        <w:szCs w:val="24"/>
      </w:rPr>
      <w:tab/>
      <w:t xml:space="preserve"> </w:t>
    </w:r>
    <w:r w:rsidRPr="00835962">
      <w:rPr>
        <w:rFonts w:ascii="Arial" w:hAnsi="Arial" w:cs="Arial"/>
        <w:sz w:val="24"/>
        <w:szCs w:val="24"/>
      </w:rPr>
      <w:tab/>
    </w:r>
    <w:r w:rsidRPr="00835962">
      <w:rPr>
        <w:rFonts w:ascii="Arial" w:hAnsi="Arial" w:cs="Arial"/>
        <w:sz w:val="24"/>
        <w:szCs w:val="24"/>
      </w:rPr>
      <w:fldChar w:fldCharType="begin"/>
    </w:r>
    <w:r w:rsidRPr="00835962">
      <w:rPr>
        <w:rFonts w:ascii="Arial" w:hAnsi="Arial" w:cs="Arial"/>
        <w:sz w:val="24"/>
        <w:szCs w:val="24"/>
      </w:rPr>
      <w:instrText xml:space="preserve"> PAGE   \* MERGEFORMAT </w:instrText>
    </w:r>
    <w:r w:rsidRPr="00835962">
      <w:rPr>
        <w:rFonts w:ascii="Arial" w:hAnsi="Arial" w:cs="Arial"/>
        <w:sz w:val="24"/>
        <w:szCs w:val="24"/>
      </w:rPr>
      <w:fldChar w:fldCharType="separate"/>
    </w:r>
    <w:r w:rsidRPr="00835962">
      <w:rPr>
        <w:rFonts w:ascii="Arial" w:hAnsi="Arial" w:cs="Arial"/>
        <w:noProof/>
        <w:sz w:val="24"/>
        <w:szCs w:val="24"/>
      </w:rPr>
      <w:t>1</w:t>
    </w:r>
    <w:r w:rsidRPr="00835962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95C6" w14:textId="77777777" w:rsidR="00107E35" w:rsidRDefault="00107E35" w:rsidP="00835962">
      <w:pPr>
        <w:spacing w:after="0" w:line="240" w:lineRule="auto"/>
      </w:pPr>
      <w:r>
        <w:separator/>
      </w:r>
    </w:p>
  </w:footnote>
  <w:footnote w:type="continuationSeparator" w:id="0">
    <w:p w14:paraId="71E6B09E" w14:textId="77777777" w:rsidR="00107E35" w:rsidRDefault="00107E35" w:rsidP="00835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5C"/>
    <w:rsid w:val="00103AAD"/>
    <w:rsid w:val="00107E35"/>
    <w:rsid w:val="002020DA"/>
    <w:rsid w:val="0042385C"/>
    <w:rsid w:val="005318F2"/>
    <w:rsid w:val="005A5AC3"/>
    <w:rsid w:val="005F6BC5"/>
    <w:rsid w:val="00636123"/>
    <w:rsid w:val="006516D0"/>
    <w:rsid w:val="00835962"/>
    <w:rsid w:val="00916454"/>
    <w:rsid w:val="009D4F73"/>
    <w:rsid w:val="00BD44CF"/>
    <w:rsid w:val="00C001F3"/>
    <w:rsid w:val="00CF77B1"/>
    <w:rsid w:val="00D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EF7A"/>
  <w15:chartTrackingRefBased/>
  <w15:docId w15:val="{3A1A1623-C95C-4A5A-815D-BB02096C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62"/>
  </w:style>
  <w:style w:type="paragraph" w:styleId="Footer">
    <w:name w:val="footer"/>
    <w:basedOn w:val="Normal"/>
    <w:link w:val="FooterChar"/>
    <w:uiPriority w:val="99"/>
    <w:unhideWhenUsed/>
    <w:rsid w:val="00835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artree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Vaughan</dc:creator>
  <cp:keywords/>
  <dc:description/>
  <cp:lastModifiedBy>Gary Yates</cp:lastModifiedBy>
  <cp:revision>2</cp:revision>
  <dcterms:created xsi:type="dcterms:W3CDTF">2021-08-27T08:50:00Z</dcterms:created>
  <dcterms:modified xsi:type="dcterms:W3CDTF">2021-08-27T08:50:00Z</dcterms:modified>
</cp:coreProperties>
</file>